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5673F" w14:textId="77777777" w:rsidR="000146BA" w:rsidRPr="00107C93" w:rsidRDefault="000146BA" w:rsidP="000146BA">
      <w:pPr>
        <w:pStyle w:val="Heading2"/>
      </w:pPr>
      <w:r w:rsidRPr="00107C93">
        <w:t>Analiza demografike mbi lindjet dhe vdekjet në Bashkinë Prrenjas</w:t>
      </w:r>
    </w:p>
    <w:p w14:paraId="51A6BFFD" w14:textId="77777777" w:rsidR="000146BA" w:rsidRPr="00107C93" w:rsidRDefault="000146BA" w:rsidP="000146BA">
      <w:pPr>
        <w:jc w:val="both"/>
        <w:rPr>
          <w:rFonts w:ascii="Times New Roman" w:hAnsi="Times New Roman" w:cs="Times New Roman"/>
          <w:sz w:val="24"/>
          <w:szCs w:val="24"/>
        </w:rPr>
      </w:pPr>
      <w:r w:rsidRPr="00107C93">
        <w:rPr>
          <w:rFonts w:ascii="Times New Roman" w:hAnsi="Times New Roman" w:cs="Times New Roman"/>
          <w:sz w:val="24"/>
          <w:szCs w:val="24"/>
        </w:rPr>
        <w:t>Të dhënat e viteve të fundit tregojnë një dinamikë jo të qëndrueshme të lëvizjes natyrore të popullsisë në Bashkinë Prrenjas. Në vitin 2023 janë regjistruar 152 lindje dhe 96 vdekje, me një shtesë natyrore pozitive prej +56. Në vitin 2024 lindjet u rritën në 170, ndërsa vdekjet arritën 128, duke ulur shtesën natyrore në +42. Ndërkohë, për vitin 2025 (deri në momentin e përllogaritjes) janë evidentuar vetëm 54 lindje dhe 58 vdekje, duke sjellë një bilanc negativ prej –4.</w:t>
      </w:r>
    </w:p>
    <w:p w14:paraId="05204087" w14:textId="33EB0BB3" w:rsidR="000146BA" w:rsidRPr="00107C93" w:rsidRDefault="000146BA" w:rsidP="000146BA">
      <w:pPr>
        <w:jc w:val="both"/>
        <w:rPr>
          <w:rFonts w:ascii="Times New Roman" w:hAnsi="Times New Roman" w:cs="Times New Roman"/>
          <w:sz w:val="24"/>
          <w:szCs w:val="24"/>
        </w:rPr>
      </w:pPr>
      <w:r w:rsidRPr="00107C93">
        <w:rPr>
          <w:rFonts w:ascii="Times New Roman" w:hAnsi="Times New Roman" w:cs="Times New Roman"/>
          <w:sz w:val="24"/>
          <w:szCs w:val="24"/>
        </w:rPr>
        <w:t>Ky trend sinjalizon një ndryshim të shpejtë drejt rënies demografike, i cili përforcon problemin e plakjes së popullsisë dhe paralajmëron rrezikun e depopullimit, sidomos në zonat rurale. Rënia e lindshmërisë e shoqëruar me vdekshmërinë në rritje do të ndikojë drejtpërdrejt në fuqinë punëtore aktive, duke e bërë më urgjente sigurimin e strehimit të përballueshëm dhe politikave që mbajnë të rinjtë në territor. Këto të dhëna e bëjnë të qartë se Bashkia Prrenjas ka nevojë për një qaske të integruar, ku politikat e strehimit lidhen ngushtë me zhvillimin social dhe ekonomik afatgjat</w:t>
      </w:r>
      <w:r w:rsidR="009B0126">
        <w:rPr>
          <w:rFonts w:ascii="Times New Roman" w:hAnsi="Times New Roman" w:cs="Times New Roman"/>
          <w:sz w:val="24"/>
          <w:szCs w:val="24"/>
        </w:rPr>
        <w:t>ë.</w:t>
      </w:r>
    </w:p>
    <w:p w14:paraId="415838EF" w14:textId="77777777" w:rsidR="000146BA" w:rsidRPr="00107C93" w:rsidRDefault="000146BA" w:rsidP="000146BA">
      <w:pPr>
        <w:jc w:val="both"/>
        <w:rPr>
          <w:rFonts w:ascii="Times New Roman" w:hAnsi="Times New Roman" w:cs="Times New Roman"/>
          <w:sz w:val="24"/>
          <w:szCs w:val="24"/>
        </w:rPr>
      </w:pPr>
      <w:r w:rsidRPr="00107C93">
        <w:rPr>
          <w:rFonts w:ascii="Times New Roman" w:hAnsi="Times New Roman" w:cs="Times New Roman"/>
          <w:sz w:val="24"/>
          <w:szCs w:val="24"/>
        </w:rPr>
        <w:t xml:space="preserve">Sipas Censusit 2023, raporti i varësisë në Bashkinë Prrenjas është 51.5%, që do të thotë se për çdo 100 persona në moshë pune ka rreth 52 persona në varësi (fëmijë ose të moshuar). Ky nivel, më i lartë se mesatarja kombëtare, tregon barrë të shtuar mbi popullsinë aktive dhe mbi politikat vendore për strehim dhe shërbime sociale. Tendenca e rënies së lindshmërisë dhe rritjes së vdekshmërisë rrezikon ta rëndojë më tej këtë raport në vitet në vijim. </w:t>
      </w:r>
    </w:p>
    <w:p w14:paraId="123A9463" w14:textId="77777777" w:rsidR="00AC16F3" w:rsidRDefault="00AC16F3"/>
    <w:sectPr w:rsidR="00AC16F3" w:rsidSect="00E53A6C">
      <w:pgSz w:w="11909" w:h="16834" w:code="9"/>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5A06F2"/>
    <w:rsid w:val="000146BA"/>
    <w:rsid w:val="00107C93"/>
    <w:rsid w:val="001A41A1"/>
    <w:rsid w:val="00212937"/>
    <w:rsid w:val="003A5C24"/>
    <w:rsid w:val="004A0C3D"/>
    <w:rsid w:val="005A06F2"/>
    <w:rsid w:val="006F39D9"/>
    <w:rsid w:val="007112FB"/>
    <w:rsid w:val="008D33F9"/>
    <w:rsid w:val="00987AE9"/>
    <w:rsid w:val="009B0126"/>
    <w:rsid w:val="00AC16F3"/>
    <w:rsid w:val="00CC7CB6"/>
    <w:rsid w:val="00E53A6C"/>
    <w:rsid w:val="00F07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7DAC1"/>
  <w15:chartTrackingRefBased/>
  <w15:docId w15:val="{FC5C7F99-0D9D-4C79-B6A4-170D7A31C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6BA"/>
    <w:pPr>
      <w:spacing w:after="200" w:line="276" w:lineRule="auto"/>
    </w:pPr>
    <w:rPr>
      <w:rFonts w:eastAsiaTheme="minorEastAsia"/>
      <w:kern w:val="0"/>
      <w:sz w:val="22"/>
      <w:szCs w:val="22"/>
      <w:lang w:val="sq-AL"/>
    </w:rPr>
  </w:style>
  <w:style w:type="paragraph" w:styleId="Heading1">
    <w:name w:val="heading 1"/>
    <w:basedOn w:val="Normal"/>
    <w:next w:val="Normal"/>
    <w:link w:val="Heading1Char"/>
    <w:uiPriority w:val="9"/>
    <w:qFormat/>
    <w:rsid w:val="005A06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06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06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0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0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0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6F2"/>
    <w:rPr>
      <w:rFonts w:asciiTheme="majorHAnsi" w:eastAsiaTheme="majorEastAsia" w:hAnsiTheme="majorHAnsi" w:cstheme="majorBidi"/>
      <w:color w:val="0F4761" w:themeColor="accent1" w:themeShade="BF"/>
      <w:sz w:val="40"/>
      <w:szCs w:val="40"/>
      <w:lang w:val="sq-AL"/>
    </w:rPr>
  </w:style>
  <w:style w:type="character" w:customStyle="1" w:styleId="Heading2Char">
    <w:name w:val="Heading 2 Char"/>
    <w:basedOn w:val="DefaultParagraphFont"/>
    <w:link w:val="Heading2"/>
    <w:uiPriority w:val="9"/>
    <w:rsid w:val="005A06F2"/>
    <w:rPr>
      <w:rFonts w:asciiTheme="majorHAnsi" w:eastAsiaTheme="majorEastAsia" w:hAnsiTheme="majorHAnsi" w:cstheme="majorBidi"/>
      <w:color w:val="0F4761" w:themeColor="accent1" w:themeShade="BF"/>
      <w:sz w:val="32"/>
      <w:szCs w:val="32"/>
      <w:lang w:val="sq-AL"/>
    </w:rPr>
  </w:style>
  <w:style w:type="character" w:customStyle="1" w:styleId="Heading3Char">
    <w:name w:val="Heading 3 Char"/>
    <w:basedOn w:val="DefaultParagraphFont"/>
    <w:link w:val="Heading3"/>
    <w:uiPriority w:val="9"/>
    <w:semiHidden/>
    <w:rsid w:val="005A06F2"/>
    <w:rPr>
      <w:rFonts w:eastAsiaTheme="majorEastAsia" w:cstheme="majorBidi"/>
      <w:color w:val="0F4761" w:themeColor="accent1" w:themeShade="BF"/>
      <w:sz w:val="28"/>
      <w:szCs w:val="28"/>
      <w:lang w:val="sq-AL"/>
    </w:rPr>
  </w:style>
  <w:style w:type="character" w:customStyle="1" w:styleId="Heading4Char">
    <w:name w:val="Heading 4 Char"/>
    <w:basedOn w:val="DefaultParagraphFont"/>
    <w:link w:val="Heading4"/>
    <w:uiPriority w:val="9"/>
    <w:semiHidden/>
    <w:rsid w:val="005A06F2"/>
    <w:rPr>
      <w:rFonts w:eastAsiaTheme="majorEastAsia" w:cstheme="majorBidi"/>
      <w:i/>
      <w:iCs/>
      <w:color w:val="0F4761" w:themeColor="accent1" w:themeShade="BF"/>
      <w:lang w:val="sq-AL"/>
    </w:rPr>
  </w:style>
  <w:style w:type="character" w:customStyle="1" w:styleId="Heading5Char">
    <w:name w:val="Heading 5 Char"/>
    <w:basedOn w:val="DefaultParagraphFont"/>
    <w:link w:val="Heading5"/>
    <w:uiPriority w:val="9"/>
    <w:semiHidden/>
    <w:rsid w:val="005A06F2"/>
    <w:rPr>
      <w:rFonts w:eastAsiaTheme="majorEastAsia" w:cstheme="majorBidi"/>
      <w:color w:val="0F4761" w:themeColor="accent1" w:themeShade="BF"/>
      <w:lang w:val="sq-AL"/>
    </w:rPr>
  </w:style>
  <w:style w:type="character" w:customStyle="1" w:styleId="Heading6Char">
    <w:name w:val="Heading 6 Char"/>
    <w:basedOn w:val="DefaultParagraphFont"/>
    <w:link w:val="Heading6"/>
    <w:uiPriority w:val="9"/>
    <w:semiHidden/>
    <w:rsid w:val="005A06F2"/>
    <w:rPr>
      <w:rFonts w:eastAsiaTheme="majorEastAsia" w:cstheme="majorBidi"/>
      <w:i/>
      <w:iCs/>
      <w:color w:val="595959" w:themeColor="text1" w:themeTint="A6"/>
      <w:lang w:val="sq-AL"/>
    </w:rPr>
  </w:style>
  <w:style w:type="character" w:customStyle="1" w:styleId="Heading7Char">
    <w:name w:val="Heading 7 Char"/>
    <w:basedOn w:val="DefaultParagraphFont"/>
    <w:link w:val="Heading7"/>
    <w:uiPriority w:val="9"/>
    <w:semiHidden/>
    <w:rsid w:val="005A06F2"/>
    <w:rPr>
      <w:rFonts w:eastAsiaTheme="majorEastAsia" w:cstheme="majorBidi"/>
      <w:color w:val="595959" w:themeColor="text1" w:themeTint="A6"/>
      <w:lang w:val="sq-AL"/>
    </w:rPr>
  </w:style>
  <w:style w:type="character" w:customStyle="1" w:styleId="Heading8Char">
    <w:name w:val="Heading 8 Char"/>
    <w:basedOn w:val="DefaultParagraphFont"/>
    <w:link w:val="Heading8"/>
    <w:uiPriority w:val="9"/>
    <w:semiHidden/>
    <w:rsid w:val="005A06F2"/>
    <w:rPr>
      <w:rFonts w:eastAsiaTheme="majorEastAsia" w:cstheme="majorBidi"/>
      <w:i/>
      <w:iCs/>
      <w:color w:val="272727" w:themeColor="text1" w:themeTint="D8"/>
      <w:lang w:val="sq-AL"/>
    </w:rPr>
  </w:style>
  <w:style w:type="character" w:customStyle="1" w:styleId="Heading9Char">
    <w:name w:val="Heading 9 Char"/>
    <w:basedOn w:val="DefaultParagraphFont"/>
    <w:link w:val="Heading9"/>
    <w:uiPriority w:val="9"/>
    <w:semiHidden/>
    <w:rsid w:val="005A06F2"/>
    <w:rPr>
      <w:rFonts w:eastAsiaTheme="majorEastAsia" w:cstheme="majorBidi"/>
      <w:color w:val="272727" w:themeColor="text1" w:themeTint="D8"/>
      <w:lang w:val="sq-AL"/>
    </w:rPr>
  </w:style>
  <w:style w:type="paragraph" w:styleId="Title">
    <w:name w:val="Title"/>
    <w:basedOn w:val="Normal"/>
    <w:next w:val="Normal"/>
    <w:link w:val="TitleChar"/>
    <w:uiPriority w:val="10"/>
    <w:qFormat/>
    <w:rsid w:val="005A0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6F2"/>
    <w:rPr>
      <w:rFonts w:asciiTheme="majorHAnsi" w:eastAsiaTheme="majorEastAsia" w:hAnsiTheme="majorHAnsi" w:cstheme="majorBidi"/>
      <w:spacing w:val="-10"/>
      <w:kern w:val="28"/>
      <w:sz w:val="56"/>
      <w:szCs w:val="56"/>
      <w:lang w:val="sq-AL"/>
    </w:rPr>
  </w:style>
  <w:style w:type="paragraph" w:styleId="Subtitle">
    <w:name w:val="Subtitle"/>
    <w:basedOn w:val="Normal"/>
    <w:next w:val="Normal"/>
    <w:link w:val="SubtitleChar"/>
    <w:uiPriority w:val="11"/>
    <w:qFormat/>
    <w:rsid w:val="005A0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6F2"/>
    <w:rPr>
      <w:rFonts w:eastAsiaTheme="majorEastAsia" w:cstheme="majorBidi"/>
      <w:color w:val="595959" w:themeColor="text1" w:themeTint="A6"/>
      <w:spacing w:val="15"/>
      <w:sz w:val="28"/>
      <w:szCs w:val="28"/>
      <w:lang w:val="sq-AL"/>
    </w:rPr>
  </w:style>
  <w:style w:type="paragraph" w:styleId="Quote">
    <w:name w:val="Quote"/>
    <w:basedOn w:val="Normal"/>
    <w:next w:val="Normal"/>
    <w:link w:val="QuoteChar"/>
    <w:uiPriority w:val="29"/>
    <w:qFormat/>
    <w:rsid w:val="005A06F2"/>
    <w:pPr>
      <w:spacing w:before="160"/>
      <w:jc w:val="center"/>
    </w:pPr>
    <w:rPr>
      <w:i/>
      <w:iCs/>
      <w:color w:val="404040" w:themeColor="text1" w:themeTint="BF"/>
    </w:rPr>
  </w:style>
  <w:style w:type="character" w:customStyle="1" w:styleId="QuoteChar">
    <w:name w:val="Quote Char"/>
    <w:basedOn w:val="DefaultParagraphFont"/>
    <w:link w:val="Quote"/>
    <w:uiPriority w:val="29"/>
    <w:rsid w:val="005A06F2"/>
    <w:rPr>
      <w:i/>
      <w:iCs/>
      <w:color w:val="404040" w:themeColor="text1" w:themeTint="BF"/>
      <w:lang w:val="sq-AL"/>
    </w:rPr>
  </w:style>
  <w:style w:type="paragraph" w:styleId="ListParagraph">
    <w:name w:val="List Paragraph"/>
    <w:basedOn w:val="Normal"/>
    <w:uiPriority w:val="34"/>
    <w:qFormat/>
    <w:rsid w:val="005A06F2"/>
    <w:pPr>
      <w:ind w:left="720"/>
      <w:contextualSpacing/>
    </w:pPr>
  </w:style>
  <w:style w:type="character" w:styleId="IntenseEmphasis">
    <w:name w:val="Intense Emphasis"/>
    <w:basedOn w:val="DefaultParagraphFont"/>
    <w:uiPriority w:val="21"/>
    <w:qFormat/>
    <w:rsid w:val="005A06F2"/>
    <w:rPr>
      <w:i/>
      <w:iCs/>
      <w:color w:val="0F4761" w:themeColor="accent1" w:themeShade="BF"/>
    </w:rPr>
  </w:style>
  <w:style w:type="paragraph" w:styleId="IntenseQuote">
    <w:name w:val="Intense Quote"/>
    <w:basedOn w:val="Normal"/>
    <w:next w:val="Normal"/>
    <w:link w:val="IntenseQuoteChar"/>
    <w:uiPriority w:val="30"/>
    <w:qFormat/>
    <w:rsid w:val="005A0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06F2"/>
    <w:rPr>
      <w:i/>
      <w:iCs/>
      <w:color w:val="0F4761" w:themeColor="accent1" w:themeShade="BF"/>
      <w:lang w:val="sq-AL"/>
    </w:rPr>
  </w:style>
  <w:style w:type="character" w:styleId="IntenseReference">
    <w:name w:val="Intense Reference"/>
    <w:basedOn w:val="DefaultParagraphFont"/>
    <w:uiPriority w:val="32"/>
    <w:qFormat/>
    <w:rsid w:val="005A06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Belba</dc:creator>
  <cp:keywords/>
  <dc:description/>
  <cp:lastModifiedBy>Elsa Belba</cp:lastModifiedBy>
  <cp:revision>4</cp:revision>
  <dcterms:created xsi:type="dcterms:W3CDTF">2026-09-28T07:43:00Z</dcterms:created>
  <dcterms:modified xsi:type="dcterms:W3CDTF">2026-09-28T07:43:00Z</dcterms:modified>
</cp:coreProperties>
</file>